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53" w:rsidRPr="00664F53" w:rsidRDefault="00664F53" w:rsidP="00664F53">
      <w:pPr>
        <w:pStyle w:val="a3"/>
        <w:rPr>
          <w:szCs w:val="28"/>
        </w:rPr>
      </w:pPr>
      <w:r w:rsidRPr="00664F53">
        <w:rPr>
          <w:szCs w:val="28"/>
        </w:rPr>
        <w:t>МІНІСТЕРСТВО ОСВІТИ І НАУКИ УКРАЇНИ</w:t>
      </w:r>
    </w:p>
    <w:p w:rsidR="00664F53" w:rsidRPr="00664F53" w:rsidRDefault="00664F53" w:rsidP="00664F53">
      <w:pPr>
        <w:jc w:val="center"/>
        <w:rPr>
          <w:b/>
          <w:sz w:val="28"/>
          <w:szCs w:val="28"/>
          <w:lang w:val="uk-UA"/>
        </w:rPr>
      </w:pPr>
      <w:r w:rsidRPr="00664F53">
        <w:rPr>
          <w:b/>
          <w:sz w:val="28"/>
          <w:szCs w:val="28"/>
          <w:lang w:val="uk-UA"/>
        </w:rPr>
        <w:t>Мирненська ЗОШ І-ІІІ ступенів Волноваського району</w:t>
      </w:r>
    </w:p>
    <w:p w:rsidR="00664F53" w:rsidRDefault="00664F53" w:rsidP="00664F53">
      <w:pPr>
        <w:jc w:val="right"/>
        <w:rPr>
          <w:b/>
          <w:bCs/>
          <w:color w:val="000000"/>
          <w:lang w:val="uk-UA"/>
        </w:rPr>
      </w:pPr>
    </w:p>
    <w:p w:rsidR="00664F53" w:rsidRDefault="00664F53" w:rsidP="00664F53">
      <w:pPr>
        <w:jc w:val="right"/>
        <w:rPr>
          <w:b/>
          <w:bCs/>
          <w:color w:val="000000"/>
          <w:lang w:val="uk-UA"/>
        </w:rPr>
      </w:pPr>
    </w:p>
    <w:p w:rsidR="00664F53" w:rsidRPr="001543CC" w:rsidRDefault="00664F53" w:rsidP="00664F53">
      <w:pPr>
        <w:jc w:val="right"/>
        <w:rPr>
          <w:b/>
          <w:bCs/>
          <w:color w:val="000000"/>
          <w:lang w:val="uk-UA"/>
        </w:rPr>
      </w:pPr>
    </w:p>
    <w:p w:rsidR="00664F53" w:rsidRPr="001543CC" w:rsidRDefault="00664F53" w:rsidP="00664F53">
      <w:pPr>
        <w:jc w:val="right"/>
        <w:rPr>
          <w:b/>
          <w:bCs/>
          <w:color w:val="000000"/>
          <w:lang w:val="uk-UA"/>
        </w:rPr>
      </w:pPr>
    </w:p>
    <w:p w:rsidR="00664F53" w:rsidRPr="001543CC" w:rsidRDefault="00664F53" w:rsidP="00664F53">
      <w:pPr>
        <w:rPr>
          <w:b/>
          <w:bCs/>
          <w:color w:val="000000"/>
          <w:lang w:val="uk-UA"/>
        </w:rPr>
      </w:pPr>
    </w:p>
    <w:p w:rsidR="00664F53" w:rsidRPr="001543CC" w:rsidRDefault="00664F53" w:rsidP="00664F53">
      <w:pPr>
        <w:rPr>
          <w:b/>
          <w:bCs/>
          <w:color w:val="000000"/>
          <w:lang w:val="uk-UA"/>
        </w:rPr>
      </w:pPr>
    </w:p>
    <w:p w:rsidR="00664F53" w:rsidRPr="001543CC" w:rsidRDefault="00664F53" w:rsidP="00664F53">
      <w:pPr>
        <w:rPr>
          <w:b/>
          <w:bCs/>
          <w:color w:val="000000"/>
          <w:lang w:val="uk-UA"/>
        </w:rPr>
      </w:pPr>
    </w:p>
    <w:p w:rsidR="00664F53" w:rsidRPr="00664F53" w:rsidRDefault="00664F53" w:rsidP="00355979">
      <w:pPr>
        <w:spacing w:line="360" w:lineRule="auto"/>
        <w:jc w:val="center"/>
        <w:rPr>
          <w:b/>
          <w:bCs/>
          <w:color w:val="000000"/>
          <w:sz w:val="56"/>
          <w:szCs w:val="56"/>
          <w:lang w:val="uk-UA"/>
        </w:rPr>
      </w:pPr>
      <w:r w:rsidRPr="00664F53">
        <w:rPr>
          <w:b/>
          <w:bCs/>
          <w:color w:val="000000"/>
          <w:sz w:val="56"/>
          <w:szCs w:val="56"/>
          <w:lang w:val="uk-UA"/>
        </w:rPr>
        <w:t>РЕФЕРАТ</w:t>
      </w:r>
    </w:p>
    <w:p w:rsidR="00664F53" w:rsidRPr="001543CC" w:rsidRDefault="00664F53" w:rsidP="00355979">
      <w:pPr>
        <w:spacing w:line="360" w:lineRule="auto"/>
        <w:jc w:val="center"/>
        <w:rPr>
          <w:b/>
          <w:bCs/>
          <w:color w:val="000000"/>
          <w:lang w:val="uk-UA"/>
        </w:rPr>
      </w:pPr>
    </w:p>
    <w:p w:rsidR="00664F53" w:rsidRPr="001543CC" w:rsidRDefault="00664F53" w:rsidP="00355979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  <w:lang w:val="uk-UA"/>
        </w:rPr>
      </w:pPr>
      <w:r w:rsidRPr="001543CC">
        <w:rPr>
          <w:rFonts w:ascii="Times New Roman Полужирный" w:hAnsi="Times New Roman Полужирный"/>
          <w:b/>
          <w:bCs/>
          <w:caps/>
          <w:sz w:val="28"/>
          <w:szCs w:val="28"/>
          <w:lang w:val="uk-UA"/>
        </w:rPr>
        <w:t>На тему:</w:t>
      </w:r>
    </w:p>
    <w:p w:rsidR="00664F53" w:rsidRPr="001543CC" w:rsidRDefault="00664F53" w:rsidP="00355979">
      <w:pPr>
        <w:spacing w:line="360" w:lineRule="auto"/>
        <w:jc w:val="center"/>
        <w:rPr>
          <w:rFonts w:ascii="Times New Roman Полужирный" w:hAnsi="Times New Roman Полужирный"/>
          <w:bCs/>
          <w:caps/>
          <w:sz w:val="28"/>
          <w:szCs w:val="28"/>
          <w:lang w:val="uk-UA"/>
        </w:rPr>
      </w:pPr>
    </w:p>
    <w:p w:rsidR="00664F53" w:rsidRPr="001543CC" w:rsidRDefault="00664F53" w:rsidP="00355979">
      <w:pPr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1543CC">
        <w:rPr>
          <w:bCs/>
          <w:color w:val="000000"/>
          <w:lang w:val="uk-UA"/>
        </w:rPr>
        <w:t>«</w:t>
      </w:r>
      <w:r w:rsidRPr="001543CC">
        <w:rPr>
          <w:sz w:val="28"/>
          <w:szCs w:val="28"/>
          <w:lang w:val="uk-UA"/>
        </w:rPr>
        <w:t>ФОРМУВАННЯ ТЕХНІЧНИХ ПОНЯТЬ В УЧНІВ 6 КЛАСУ НА УРОКАХ ТРУДОВОГО НАВЧАННЯ ЗАСОБАМИ ІНФОРМАЦІЙНО-КОМУНІКАЦІЙНИХ ТЕХНОЛОГІЙ»</w:t>
      </w:r>
    </w:p>
    <w:p w:rsidR="00664F53" w:rsidRDefault="00664F53" w:rsidP="00355979">
      <w:pPr>
        <w:spacing w:line="360" w:lineRule="auto"/>
        <w:rPr>
          <w:b/>
          <w:bCs/>
          <w:color w:val="000000"/>
          <w:lang w:val="uk-UA"/>
        </w:rPr>
      </w:pPr>
    </w:p>
    <w:p w:rsidR="00664F53" w:rsidRDefault="00664F53" w:rsidP="00355979">
      <w:pPr>
        <w:spacing w:line="360" w:lineRule="auto"/>
        <w:rPr>
          <w:b/>
          <w:bCs/>
          <w:color w:val="000000"/>
          <w:lang w:val="uk-UA"/>
        </w:rPr>
      </w:pPr>
    </w:p>
    <w:p w:rsidR="00664F53" w:rsidRDefault="00664F53" w:rsidP="00355979">
      <w:pPr>
        <w:spacing w:line="360" w:lineRule="auto"/>
        <w:rPr>
          <w:b/>
          <w:bCs/>
          <w:color w:val="000000"/>
          <w:lang w:val="uk-UA"/>
        </w:rPr>
      </w:pPr>
    </w:p>
    <w:p w:rsidR="00664F53" w:rsidRPr="001543CC" w:rsidRDefault="00664F53" w:rsidP="00355979">
      <w:pPr>
        <w:spacing w:line="360" w:lineRule="auto"/>
        <w:rPr>
          <w:b/>
          <w:bCs/>
          <w:color w:val="000000"/>
          <w:lang w:val="uk-UA"/>
        </w:rPr>
      </w:pPr>
    </w:p>
    <w:p w:rsidR="00664F53" w:rsidRPr="001543CC" w:rsidRDefault="00664F53" w:rsidP="00355979">
      <w:pPr>
        <w:spacing w:line="360" w:lineRule="auto"/>
        <w:rPr>
          <w:b/>
          <w:bCs/>
          <w:color w:val="000000"/>
          <w:lang w:val="uk-UA"/>
        </w:rPr>
      </w:pPr>
    </w:p>
    <w:p w:rsidR="00664F53" w:rsidRPr="001543CC" w:rsidRDefault="00664F53" w:rsidP="00355979">
      <w:pPr>
        <w:tabs>
          <w:tab w:val="left" w:pos="900"/>
          <w:tab w:val="left" w:pos="1080"/>
        </w:tabs>
        <w:spacing w:line="360" w:lineRule="auto"/>
        <w:jc w:val="right"/>
        <w:rPr>
          <w:color w:val="000000"/>
          <w:lang w:val="uk-UA"/>
        </w:rPr>
      </w:pPr>
      <w:r w:rsidRPr="001543CC">
        <w:rPr>
          <w:color w:val="000000"/>
          <w:lang w:val="uk-UA"/>
        </w:rPr>
        <w:t xml:space="preserve">      </w:t>
      </w:r>
    </w:p>
    <w:p w:rsidR="00664F53" w:rsidRDefault="00664F53" w:rsidP="00355979">
      <w:pPr>
        <w:tabs>
          <w:tab w:val="left" w:pos="900"/>
          <w:tab w:val="left" w:pos="108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Виконав:</w:t>
      </w:r>
      <w:r>
        <w:rPr>
          <w:sz w:val="28"/>
          <w:szCs w:val="28"/>
          <w:lang w:val="uk-UA"/>
        </w:rPr>
        <w:tab/>
      </w:r>
      <w:r w:rsidR="0035597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64F53" w:rsidRDefault="00664F53" w:rsidP="00355979">
      <w:pPr>
        <w:tabs>
          <w:tab w:val="left" w:pos="900"/>
          <w:tab w:val="left" w:pos="108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 І.І.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55979">
        <w:rPr>
          <w:sz w:val="28"/>
          <w:szCs w:val="28"/>
          <w:lang w:val="uk-UA"/>
        </w:rPr>
        <w:tab/>
      </w:r>
    </w:p>
    <w:p w:rsidR="00664F53" w:rsidRPr="001543CC" w:rsidRDefault="00664F53" w:rsidP="00355979">
      <w:pPr>
        <w:tabs>
          <w:tab w:val="left" w:pos="900"/>
          <w:tab w:val="left" w:pos="108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6 класу</w:t>
      </w:r>
      <w:r>
        <w:rPr>
          <w:sz w:val="28"/>
          <w:szCs w:val="28"/>
          <w:lang w:val="uk-UA"/>
        </w:rPr>
        <w:tab/>
      </w:r>
      <w:r w:rsidR="00355979">
        <w:rPr>
          <w:sz w:val="28"/>
          <w:szCs w:val="28"/>
          <w:lang w:val="uk-UA"/>
        </w:rPr>
        <w:tab/>
      </w:r>
    </w:p>
    <w:p w:rsidR="00664F53" w:rsidRDefault="00664F53" w:rsidP="00355979">
      <w:pPr>
        <w:tabs>
          <w:tab w:val="left" w:pos="900"/>
          <w:tab w:val="left" w:pos="1080"/>
        </w:tabs>
        <w:spacing w:line="360" w:lineRule="auto"/>
        <w:jc w:val="right"/>
        <w:rPr>
          <w:sz w:val="20"/>
          <w:szCs w:val="20"/>
          <w:lang w:val="uk-UA"/>
        </w:rPr>
      </w:pPr>
    </w:p>
    <w:p w:rsidR="00664F53" w:rsidRDefault="00664F53" w:rsidP="00355979">
      <w:pPr>
        <w:tabs>
          <w:tab w:val="left" w:pos="900"/>
          <w:tab w:val="left" w:pos="1080"/>
        </w:tabs>
        <w:spacing w:line="360" w:lineRule="auto"/>
        <w:jc w:val="right"/>
        <w:rPr>
          <w:sz w:val="20"/>
          <w:szCs w:val="20"/>
          <w:lang w:val="uk-UA"/>
        </w:rPr>
      </w:pPr>
    </w:p>
    <w:p w:rsidR="00664F53" w:rsidRDefault="00664F53" w:rsidP="00355979">
      <w:pPr>
        <w:tabs>
          <w:tab w:val="left" w:pos="900"/>
          <w:tab w:val="left" w:pos="1080"/>
        </w:tabs>
        <w:spacing w:line="360" w:lineRule="auto"/>
        <w:jc w:val="right"/>
        <w:rPr>
          <w:sz w:val="20"/>
          <w:szCs w:val="20"/>
          <w:lang w:val="uk-UA"/>
        </w:rPr>
      </w:pPr>
    </w:p>
    <w:p w:rsidR="00664F53" w:rsidRPr="001543CC" w:rsidRDefault="00664F53" w:rsidP="00355979">
      <w:pPr>
        <w:spacing w:line="360" w:lineRule="auto"/>
        <w:rPr>
          <w:color w:val="000000"/>
          <w:lang w:val="uk-UA"/>
        </w:rPr>
      </w:pPr>
    </w:p>
    <w:p w:rsidR="00664F53" w:rsidRPr="001543CC" w:rsidRDefault="00664F53" w:rsidP="00355979">
      <w:pPr>
        <w:spacing w:line="360" w:lineRule="auto"/>
        <w:jc w:val="right"/>
        <w:rPr>
          <w:color w:val="000000"/>
          <w:lang w:val="uk-UA"/>
        </w:rPr>
      </w:pPr>
    </w:p>
    <w:p w:rsidR="00664F53" w:rsidRPr="001543CC" w:rsidRDefault="00664F53" w:rsidP="00355979">
      <w:pPr>
        <w:spacing w:line="360" w:lineRule="auto"/>
        <w:jc w:val="right"/>
        <w:rPr>
          <w:color w:val="000000"/>
          <w:lang w:val="uk-UA"/>
        </w:rPr>
      </w:pPr>
    </w:p>
    <w:p w:rsidR="00664F53" w:rsidRPr="001543CC" w:rsidRDefault="00664F53" w:rsidP="00355979">
      <w:pPr>
        <w:spacing w:line="360" w:lineRule="auto"/>
        <w:jc w:val="right"/>
        <w:rPr>
          <w:color w:val="000000"/>
          <w:lang w:val="uk-UA"/>
        </w:rPr>
      </w:pPr>
    </w:p>
    <w:p w:rsidR="00664F53" w:rsidRPr="00355979" w:rsidRDefault="00664F53" w:rsidP="00355979">
      <w:pPr>
        <w:spacing w:line="360" w:lineRule="auto"/>
        <w:rPr>
          <w:color w:val="000000"/>
          <w:lang w:val="uk-UA"/>
        </w:rPr>
      </w:pPr>
      <w:bookmarkStart w:id="0" w:name="_GoBack"/>
      <w:bookmarkEnd w:id="0"/>
    </w:p>
    <w:p w:rsidR="00664F53" w:rsidRDefault="00664F53" w:rsidP="00355979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664F53" w:rsidRDefault="00664F53" w:rsidP="00355979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Мирне</w:t>
      </w:r>
      <w:r w:rsidRPr="001543CC">
        <w:rPr>
          <w:color w:val="000000"/>
          <w:sz w:val="28"/>
          <w:szCs w:val="28"/>
          <w:lang w:val="uk-UA"/>
        </w:rPr>
        <w:t xml:space="preserve"> – 201</w:t>
      </w:r>
      <w:r>
        <w:rPr>
          <w:color w:val="000000"/>
          <w:sz w:val="28"/>
          <w:szCs w:val="28"/>
          <w:lang w:val="uk-UA"/>
        </w:rPr>
        <w:t>7</w:t>
      </w:r>
    </w:p>
    <w:p w:rsidR="00664F53" w:rsidRPr="00355979" w:rsidRDefault="00664F53" w:rsidP="0035597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355979">
        <w:rPr>
          <w:b/>
          <w:sz w:val="28"/>
          <w:szCs w:val="28"/>
          <w:lang w:val="uk-UA"/>
        </w:rPr>
        <w:lastRenderedPageBreak/>
        <w:t>Загальні вимоги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Робота повинна бути виконана охайно. Написання роботи дозволяється лише в друкованому вигляді (комп’ютерний текст). Текст повинен бути вичитаний. Наявність лексичних та орфографічних помилок знижує загальну оцінку роботи.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4"/>
          <w:sz w:val="28"/>
          <w:szCs w:val="28"/>
          <w:lang w:val="uk-UA"/>
        </w:rPr>
        <w:t xml:space="preserve">Виконується робота з одного боку аркуша білого паперу </w:t>
      </w:r>
      <w:r w:rsidRPr="00355979">
        <w:rPr>
          <w:sz w:val="28"/>
          <w:szCs w:val="28"/>
          <w:lang w:val="uk-UA"/>
        </w:rPr>
        <w:t>формату А4 (210x297 мм).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 xml:space="preserve">Текст роботи необхідно друкувати, залишаючи поля таких </w:t>
      </w:r>
      <w:r w:rsidRPr="00355979">
        <w:rPr>
          <w:spacing w:val="-6"/>
          <w:sz w:val="28"/>
          <w:szCs w:val="28"/>
          <w:lang w:val="uk-UA"/>
        </w:rPr>
        <w:t>розмірів: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-2"/>
          <w:sz w:val="28"/>
          <w:szCs w:val="28"/>
          <w:lang w:val="uk-UA"/>
        </w:rPr>
        <w:t>ліве – 30 мм.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-2"/>
          <w:sz w:val="28"/>
          <w:szCs w:val="28"/>
          <w:lang w:val="uk-UA"/>
        </w:rPr>
        <w:t>праве – 10 мм.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-2"/>
          <w:sz w:val="28"/>
          <w:szCs w:val="28"/>
          <w:lang w:val="uk-UA"/>
        </w:rPr>
        <w:t>верхнє – 20 мм.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нижнє – 20 мм.</w:t>
      </w:r>
    </w:p>
    <w:p w:rsidR="00664F53" w:rsidRPr="00355979" w:rsidRDefault="00664F53" w:rsidP="00355979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355979">
        <w:rPr>
          <w:b/>
          <w:bCs/>
          <w:i/>
          <w:iCs/>
          <w:spacing w:val="-4"/>
          <w:sz w:val="28"/>
          <w:szCs w:val="28"/>
          <w:lang w:val="uk-UA"/>
        </w:rPr>
        <w:t>Вимоги до комп’ютерного набору:</w:t>
      </w:r>
    </w:p>
    <w:p w:rsidR="00664F53" w:rsidRPr="00355979" w:rsidRDefault="00664F53" w:rsidP="00355979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pacing w:val="1"/>
          <w:sz w:val="28"/>
          <w:szCs w:val="28"/>
          <w:lang w:val="uk-UA"/>
        </w:rPr>
        <w:t>текстовий редактор – WORD;</w:t>
      </w:r>
    </w:p>
    <w:p w:rsidR="00664F53" w:rsidRPr="00355979" w:rsidRDefault="00664F53" w:rsidP="00355979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pacing w:val="2"/>
          <w:sz w:val="28"/>
          <w:szCs w:val="28"/>
          <w:lang w:val="uk-UA"/>
        </w:rPr>
        <w:t>гарнітура шрифту – Тіmes New Roman;</w:t>
      </w:r>
    </w:p>
    <w:p w:rsidR="00664F53" w:rsidRPr="00355979" w:rsidRDefault="00664F53" w:rsidP="00355979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кегль шрифту (розмір) – 14;</w:t>
      </w:r>
    </w:p>
    <w:p w:rsidR="00664F53" w:rsidRPr="00355979" w:rsidRDefault="00664F53" w:rsidP="00355979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кількість символів у рядку – не менше 60;</w:t>
      </w:r>
    </w:p>
    <w:p w:rsidR="00664F53" w:rsidRPr="00355979" w:rsidRDefault="00664F53" w:rsidP="00355979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абзац – 1,27 см.;</w:t>
      </w:r>
    </w:p>
    <w:p w:rsidR="00664F53" w:rsidRPr="00355979" w:rsidRDefault="00664F53" w:rsidP="00355979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міжрядковий інтервал – полуторний;</w:t>
      </w:r>
    </w:p>
    <w:p w:rsidR="00664F53" w:rsidRPr="00355979" w:rsidRDefault="00664F53" w:rsidP="00355979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кількість рядків на сторінці – до 30;</w:t>
      </w:r>
    </w:p>
    <w:p w:rsidR="00664F53" w:rsidRPr="00355979" w:rsidRDefault="00664F53" w:rsidP="00355979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міжрядковий інтервал між заголовком і текстом – 20 мм.;</w:t>
      </w:r>
    </w:p>
    <w:p w:rsidR="00664F53" w:rsidRPr="00355979" w:rsidRDefault="00664F53" w:rsidP="00355979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заголовки структурних частин роботи („ВСТУП” „ЗМІСТ” тощо) друкуються великими літерами симетрично до тексту жирним шрифтом, заголовок центрується, крапка не ставиться;</w:t>
      </w:r>
    </w:p>
    <w:p w:rsidR="00664F53" w:rsidRPr="00355979" w:rsidRDefault="00664F53" w:rsidP="0035597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заголовки розділів та підрозділів друкуються маленькими літерами, крім першої великої з відступом, напівжирним шрифтом;</w:t>
      </w:r>
    </w:p>
    <w:p w:rsidR="00664F53" w:rsidRPr="00355979" w:rsidRDefault="00664F53" w:rsidP="0035597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кожну структурну частину роботи треба починати з нової сторінки.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Вписувати в текст іншомовні слова, формули, умовні знаки можна чорнилом, тушшю, пастою тільки чорного кольору, при цьому щільність вписаного тексту повинна бути наближеною до щільності основного тексту.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lastRenderedPageBreak/>
        <w:t>Друкарські помилки і графічні неточності, які виявилися в процесі написання, можна виправляти підчищенням або зафарбуванням білою фарбою і нанесенням на тому ж місці або між рядками виправленого тексту (фрагмента малюнка тощо) машинописним способом. Допускається не більше двох виправлень на одній сторінці.</w:t>
      </w:r>
    </w:p>
    <w:p w:rsidR="00664F53" w:rsidRPr="00355979" w:rsidRDefault="00664F53" w:rsidP="00355979">
      <w:pPr>
        <w:spacing w:line="360" w:lineRule="auto"/>
        <w:jc w:val="both"/>
        <w:rPr>
          <w:sz w:val="28"/>
          <w:szCs w:val="28"/>
          <w:lang w:val="uk-UA"/>
        </w:rPr>
      </w:pPr>
    </w:p>
    <w:p w:rsidR="00664F53" w:rsidRPr="00355979" w:rsidRDefault="00664F53" w:rsidP="00355979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355979">
        <w:rPr>
          <w:b/>
          <w:i/>
          <w:sz w:val="28"/>
          <w:szCs w:val="28"/>
          <w:lang w:val="uk-UA"/>
        </w:rPr>
        <w:t>Нумерація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-2"/>
          <w:sz w:val="28"/>
          <w:szCs w:val="28"/>
          <w:lang w:val="uk-UA"/>
        </w:rPr>
        <w:t xml:space="preserve">Нумерацію сторінок, розділів, підрозділів, пунктів, підпунктів, </w:t>
      </w:r>
      <w:r w:rsidRPr="00355979">
        <w:rPr>
          <w:spacing w:val="-3"/>
          <w:sz w:val="28"/>
          <w:szCs w:val="28"/>
          <w:lang w:val="uk-UA"/>
        </w:rPr>
        <w:t xml:space="preserve">додатків (малюнки, таблиці, карти тощо) подають </w:t>
      </w:r>
      <w:r w:rsidRPr="00355979">
        <w:rPr>
          <w:spacing w:val="3"/>
          <w:sz w:val="28"/>
          <w:szCs w:val="28"/>
          <w:lang w:val="uk-UA"/>
        </w:rPr>
        <w:t xml:space="preserve">арабськими цифрами без знака № у правому верхньому куті: 1, </w:t>
      </w:r>
      <w:r w:rsidRPr="00355979">
        <w:rPr>
          <w:spacing w:val="-3"/>
          <w:sz w:val="28"/>
          <w:szCs w:val="28"/>
          <w:lang w:val="uk-UA"/>
        </w:rPr>
        <w:t xml:space="preserve">2, 3. Крапка після номера сторінки не ставиться. Нумерація </w:t>
      </w:r>
      <w:r w:rsidRPr="00355979">
        <w:rPr>
          <w:spacing w:val="-4"/>
          <w:sz w:val="28"/>
          <w:szCs w:val="28"/>
          <w:lang w:val="uk-UA"/>
        </w:rPr>
        <w:t>аркушів починається із цифри „2</w:t>
      </w:r>
      <w:r w:rsidRPr="00355979">
        <w:rPr>
          <w:spacing w:val="-4"/>
          <w:sz w:val="28"/>
          <w:szCs w:val="28"/>
          <w:lang w:val="uk-UA"/>
        </w:rPr>
        <w:t xml:space="preserve">”, враховуючи, що титульний аркуш є </w:t>
      </w:r>
      <w:r w:rsidRPr="00355979">
        <w:rPr>
          <w:spacing w:val="-3"/>
          <w:sz w:val="28"/>
          <w:szCs w:val="28"/>
          <w:lang w:val="uk-UA"/>
        </w:rPr>
        <w:t>першою сторінкою роботи і номер сторінки на ньому</w:t>
      </w:r>
      <w:r w:rsidRPr="00355979">
        <w:rPr>
          <w:spacing w:val="-3"/>
          <w:sz w:val="28"/>
          <w:szCs w:val="28"/>
          <w:lang w:val="uk-UA"/>
        </w:rPr>
        <w:t xml:space="preserve"> </w:t>
      </w:r>
      <w:r w:rsidRPr="00355979">
        <w:rPr>
          <w:spacing w:val="-3"/>
          <w:sz w:val="28"/>
          <w:szCs w:val="28"/>
          <w:lang w:val="uk-UA"/>
        </w:rPr>
        <w:t xml:space="preserve"> не ставиться</w:t>
      </w:r>
      <w:r w:rsidRPr="00355979">
        <w:rPr>
          <w:spacing w:val="-3"/>
          <w:sz w:val="28"/>
          <w:szCs w:val="28"/>
          <w:lang w:val="uk-UA"/>
        </w:rPr>
        <w:t>. У нумерацію входять всі аркуші, враховуючи додатки.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Зміст, перелік умовних позначень, вступ, висновки, список використаних джерел не мають порядкового номера.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-1"/>
          <w:sz w:val="28"/>
          <w:szCs w:val="28"/>
          <w:lang w:val="uk-UA"/>
        </w:rPr>
        <w:t xml:space="preserve">Номер розділу ставлять після слова „РОЗДІЛ”, після номера </w:t>
      </w:r>
      <w:r w:rsidRPr="00355979">
        <w:rPr>
          <w:spacing w:val="-4"/>
          <w:sz w:val="28"/>
          <w:szCs w:val="28"/>
          <w:lang w:val="uk-UA"/>
        </w:rPr>
        <w:t xml:space="preserve">крапку не ставлять, потім з нового рядка друкують заголовок розділу. Розділи повинні мати наскрізну нумерацію у межах всієї роботи і </w:t>
      </w:r>
      <w:r w:rsidRPr="00355979">
        <w:rPr>
          <w:spacing w:val="-3"/>
          <w:sz w:val="28"/>
          <w:szCs w:val="28"/>
          <w:lang w:val="uk-UA"/>
        </w:rPr>
        <w:t>нумеруватись арабськими цифрами з крапкою в кінці.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3"/>
          <w:sz w:val="28"/>
          <w:szCs w:val="28"/>
          <w:lang w:val="uk-UA"/>
        </w:rPr>
        <w:t xml:space="preserve">Підрозділи нумерують у межах кожного розділу. Номер </w:t>
      </w:r>
      <w:r w:rsidRPr="00355979">
        <w:rPr>
          <w:spacing w:val="2"/>
          <w:sz w:val="28"/>
          <w:szCs w:val="28"/>
          <w:lang w:val="uk-UA"/>
        </w:rPr>
        <w:t xml:space="preserve">підрозділу складається з номера розділу і порядкового номера </w:t>
      </w:r>
      <w:r w:rsidRPr="00355979">
        <w:rPr>
          <w:spacing w:val="-2"/>
          <w:sz w:val="28"/>
          <w:szCs w:val="28"/>
          <w:lang w:val="uk-UA"/>
        </w:rPr>
        <w:t xml:space="preserve">підрозділу, між якими ставлять крапку. У кінці номера підрозділу </w:t>
      </w:r>
      <w:r w:rsidRPr="00355979">
        <w:rPr>
          <w:spacing w:val="-3"/>
          <w:sz w:val="28"/>
          <w:szCs w:val="28"/>
          <w:lang w:val="uk-UA"/>
        </w:rPr>
        <w:t>повинна стояти крапка, наприклад: 1.2. – другий підрозділ першого розділу. Потім у тому ж рядку йде заголовок підрозділу.</w:t>
      </w:r>
    </w:p>
    <w:p w:rsidR="00664F53" w:rsidRPr="00355979" w:rsidRDefault="00664F53" w:rsidP="00355979">
      <w:pPr>
        <w:shd w:val="clear" w:color="auto" w:fill="FFFFFF"/>
        <w:spacing w:line="360" w:lineRule="auto"/>
        <w:jc w:val="center"/>
        <w:rPr>
          <w:b/>
          <w:i/>
          <w:spacing w:val="-3"/>
          <w:sz w:val="28"/>
          <w:szCs w:val="28"/>
          <w:lang w:val="uk-UA"/>
        </w:rPr>
      </w:pPr>
      <w:r w:rsidRPr="00355979">
        <w:rPr>
          <w:b/>
          <w:i/>
          <w:spacing w:val="-3"/>
          <w:sz w:val="28"/>
          <w:szCs w:val="28"/>
          <w:lang w:val="uk-UA"/>
        </w:rPr>
        <w:t>Приклад оформлення змісту</w:t>
      </w:r>
    </w:p>
    <w:p w:rsidR="00664F53" w:rsidRPr="00355979" w:rsidRDefault="00664F53" w:rsidP="00355979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ЗМІСТ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ВСТУП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РОЗДІЛ 1. НАЗВА РОЗДІЛУ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1.1. назва параграфа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1. 2. назва параграфа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lastRenderedPageBreak/>
        <w:t>РОЗДІЛ 2. НАЗВА РОЗДІЛУ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2.1. назва параграфа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2.2. назва параграфа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РОЗДІЛ 3. НАЗВА РОЗДІЛУ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3.1. назва параграфа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3.2. назва параграфа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ВИСНОВКИ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СПИСОК ВИКОРИСТАНОЇ ЛІТЕРАТУРИ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ДОДАТКИ</w:t>
      </w:r>
    </w:p>
    <w:p w:rsidR="00664F53" w:rsidRPr="00355979" w:rsidRDefault="00664F53" w:rsidP="00355979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355979">
        <w:rPr>
          <w:b/>
          <w:i/>
          <w:sz w:val="28"/>
          <w:szCs w:val="28"/>
          <w:lang w:val="uk-UA"/>
        </w:rPr>
        <w:t>Приклад оформлення розділів</w:t>
      </w:r>
    </w:p>
    <w:p w:rsidR="00664F53" w:rsidRPr="00355979" w:rsidRDefault="00664F53" w:rsidP="0035597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355979">
        <w:rPr>
          <w:b/>
          <w:sz w:val="28"/>
          <w:szCs w:val="28"/>
          <w:lang w:val="uk-UA"/>
        </w:rPr>
        <w:t>РОЗДІЛ 1</w:t>
      </w:r>
    </w:p>
    <w:p w:rsidR="00664F53" w:rsidRPr="00355979" w:rsidRDefault="00664F53" w:rsidP="0035597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355979">
        <w:rPr>
          <w:b/>
          <w:sz w:val="28"/>
          <w:szCs w:val="28"/>
          <w:lang w:val="uk-UA"/>
        </w:rPr>
        <w:t>НАЗВА (великими літерами)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1.1. Назва параграфа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Текст.</w:t>
      </w:r>
    </w:p>
    <w:p w:rsidR="00664F53" w:rsidRPr="00355979" w:rsidRDefault="00664F53" w:rsidP="0035597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664F53" w:rsidRPr="00355979" w:rsidRDefault="00664F53" w:rsidP="00355979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355979">
        <w:rPr>
          <w:b/>
          <w:i/>
          <w:sz w:val="28"/>
          <w:szCs w:val="28"/>
          <w:lang w:val="uk-UA"/>
        </w:rPr>
        <w:t>Ілюстрації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64F53" w:rsidRPr="00355979" w:rsidRDefault="00664F53" w:rsidP="003559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Ілюстрації (фотографії, креслення, схеми, графіки) і таблиці (обсягом не більше сторінки), що розкривають детально сутність питання, яке вивчається, подаються після тексту. Якщо вони розміщуються на окремих сторінках, їх включають до загальної нумерації сторінок.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Ілюстрації позначають словом „Мал.” і нумерують послідовно в межах розділу, за винятком тих, що виносяться в додатки.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1"/>
          <w:sz w:val="28"/>
          <w:szCs w:val="28"/>
          <w:lang w:val="uk-UA"/>
        </w:rPr>
        <w:t xml:space="preserve">Номер ілюстрації повинен складатися з номера розділу і </w:t>
      </w:r>
      <w:r w:rsidRPr="00355979">
        <w:rPr>
          <w:spacing w:val="3"/>
          <w:sz w:val="28"/>
          <w:szCs w:val="28"/>
          <w:lang w:val="uk-UA"/>
        </w:rPr>
        <w:t xml:space="preserve">порядкового номера ілюстрації, між якими ставиться крапка. </w:t>
      </w:r>
      <w:r w:rsidRPr="00355979">
        <w:rPr>
          <w:spacing w:val="-4"/>
          <w:sz w:val="28"/>
          <w:szCs w:val="28"/>
          <w:lang w:val="uk-UA"/>
        </w:rPr>
        <w:t>Наприклад: Мал. 1.2 (другий малюнок першого розділу).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 xml:space="preserve">Номер ілюстрації, його назва і пояснювальні підписи розміщують </w:t>
      </w:r>
      <w:r w:rsidRPr="00355979">
        <w:rPr>
          <w:spacing w:val="-2"/>
          <w:sz w:val="28"/>
          <w:szCs w:val="28"/>
          <w:lang w:val="uk-UA"/>
        </w:rPr>
        <w:t>послідовно під ілюстрацією.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Якість ілюстрацій повинна забезпечувати їх чітке відтворення.</w:t>
      </w:r>
      <w:r w:rsidRPr="00355979">
        <w:rPr>
          <w:spacing w:val="-4"/>
          <w:sz w:val="28"/>
          <w:szCs w:val="28"/>
          <w:lang w:val="uk-UA"/>
        </w:rPr>
        <w:t xml:space="preserve"> Ілюстрації повинні </w:t>
      </w:r>
      <w:r w:rsidRPr="00355979">
        <w:rPr>
          <w:spacing w:val="1"/>
          <w:sz w:val="28"/>
          <w:szCs w:val="28"/>
          <w:lang w:val="uk-UA"/>
        </w:rPr>
        <w:t xml:space="preserve">бути виконані чорнилом, тушшю або пастою чорного кольору на </w:t>
      </w:r>
      <w:r w:rsidRPr="00355979">
        <w:rPr>
          <w:spacing w:val="-4"/>
          <w:sz w:val="28"/>
          <w:szCs w:val="28"/>
          <w:lang w:val="uk-UA"/>
        </w:rPr>
        <w:lastRenderedPageBreak/>
        <w:t>білому непрозорому папері.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1"/>
          <w:sz w:val="28"/>
          <w:szCs w:val="28"/>
          <w:lang w:val="uk-UA"/>
        </w:rPr>
        <w:t xml:space="preserve">Фотознімки розміром, який менший за формат А4, повинні бути </w:t>
      </w:r>
      <w:r w:rsidRPr="00355979">
        <w:rPr>
          <w:spacing w:val="-4"/>
          <w:sz w:val="28"/>
          <w:szCs w:val="28"/>
          <w:lang w:val="uk-UA"/>
        </w:rPr>
        <w:t>наклеєні на стандартні аркуші білого паперу формату А4.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355979">
        <w:rPr>
          <w:spacing w:val="-4"/>
          <w:sz w:val="28"/>
          <w:szCs w:val="28"/>
          <w:lang w:val="uk-UA"/>
        </w:rPr>
        <w:t xml:space="preserve">Ілюстрації повинні мати назву, яку розміщують після номера </w:t>
      </w:r>
      <w:r w:rsidRPr="00355979">
        <w:rPr>
          <w:spacing w:val="-5"/>
          <w:sz w:val="28"/>
          <w:szCs w:val="28"/>
          <w:lang w:val="uk-UA"/>
        </w:rPr>
        <w:t xml:space="preserve">ілюстрації. За потреби ілюстрації доповнюють пояснювальними </w:t>
      </w:r>
      <w:r w:rsidRPr="00355979">
        <w:rPr>
          <w:spacing w:val="-4"/>
          <w:sz w:val="28"/>
          <w:szCs w:val="28"/>
          <w:lang w:val="uk-UA"/>
        </w:rPr>
        <w:t>даними (текст розміщують під малюнком).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64F53" w:rsidRPr="00355979" w:rsidRDefault="00664F53" w:rsidP="00355979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  <w:r w:rsidRPr="00355979">
        <w:rPr>
          <w:b/>
          <w:bCs/>
          <w:i/>
          <w:spacing w:val="-4"/>
          <w:sz w:val="28"/>
          <w:szCs w:val="28"/>
          <w:lang w:val="uk-UA"/>
        </w:rPr>
        <w:t>Таблиці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-5"/>
          <w:sz w:val="28"/>
          <w:szCs w:val="28"/>
          <w:lang w:val="uk-UA"/>
        </w:rPr>
        <w:t xml:space="preserve">Цифровий матеріал, як правило, подається у вигляді </w:t>
      </w:r>
      <w:r w:rsidRPr="00355979">
        <w:rPr>
          <w:spacing w:val="-6"/>
          <w:sz w:val="28"/>
          <w:szCs w:val="28"/>
          <w:lang w:val="uk-UA"/>
        </w:rPr>
        <w:t>таблиць.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2"/>
          <w:sz w:val="28"/>
          <w:szCs w:val="28"/>
          <w:lang w:val="uk-UA"/>
        </w:rPr>
        <w:t xml:space="preserve">Кожна таблиця повинна мати назву, яку розміщують над </w:t>
      </w:r>
      <w:r w:rsidRPr="00355979">
        <w:rPr>
          <w:spacing w:val="-3"/>
          <w:sz w:val="28"/>
          <w:szCs w:val="28"/>
          <w:lang w:val="uk-UA"/>
        </w:rPr>
        <w:t xml:space="preserve">таблицею і друкують симетрично до тексту. Назву і слово „Таблиця” </w:t>
      </w:r>
      <w:r w:rsidRPr="00355979">
        <w:rPr>
          <w:spacing w:val="-4"/>
          <w:sz w:val="28"/>
          <w:szCs w:val="28"/>
          <w:lang w:val="uk-UA"/>
        </w:rPr>
        <w:t>починають з великої літери. Назву не підкреслюють.</w:t>
      </w:r>
    </w:p>
    <w:p w:rsidR="00664F53" w:rsidRPr="00355979" w:rsidRDefault="00664F53" w:rsidP="003559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5979">
        <w:rPr>
          <w:spacing w:val="8"/>
          <w:sz w:val="28"/>
          <w:szCs w:val="28"/>
          <w:lang w:val="uk-UA"/>
        </w:rPr>
        <w:t xml:space="preserve">Заголовки граф повинні починатися з великих літер, </w:t>
      </w:r>
      <w:r w:rsidRPr="00355979">
        <w:rPr>
          <w:spacing w:val="-4"/>
          <w:sz w:val="28"/>
          <w:szCs w:val="28"/>
          <w:lang w:val="uk-UA"/>
        </w:rPr>
        <w:t xml:space="preserve">підзаголовки – з маленьких, якщо вони складають одне речення із </w:t>
      </w:r>
      <w:r w:rsidRPr="00355979">
        <w:rPr>
          <w:spacing w:val="-2"/>
          <w:sz w:val="28"/>
          <w:szCs w:val="28"/>
          <w:lang w:val="uk-UA"/>
        </w:rPr>
        <w:t xml:space="preserve">заголовком, і з великих, якщо вони є самостійними. Висота рядків </w:t>
      </w:r>
      <w:r w:rsidRPr="00355979">
        <w:rPr>
          <w:spacing w:val="-5"/>
          <w:sz w:val="28"/>
          <w:szCs w:val="28"/>
          <w:lang w:val="uk-UA"/>
        </w:rPr>
        <w:t xml:space="preserve">повинна бути не меншою, ніж 8 мм. Графу з порядковими номерами рядків </w:t>
      </w:r>
      <w:r w:rsidRPr="00355979">
        <w:rPr>
          <w:spacing w:val="-3"/>
          <w:sz w:val="28"/>
          <w:szCs w:val="28"/>
          <w:lang w:val="uk-UA"/>
        </w:rPr>
        <w:t>до таблиці включати не треба.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5"/>
          <w:sz w:val="28"/>
          <w:szCs w:val="28"/>
          <w:lang w:val="uk-UA"/>
        </w:rPr>
        <w:t xml:space="preserve">Таблицю розміщують після першого згадування про неї в тексті </w:t>
      </w:r>
      <w:r w:rsidRPr="00355979">
        <w:rPr>
          <w:spacing w:val="-3"/>
          <w:sz w:val="28"/>
          <w:szCs w:val="28"/>
          <w:lang w:val="uk-UA"/>
        </w:rPr>
        <w:t xml:space="preserve">таким чином, щоб її можна було читати без повороту переплетеного блоку роботи або з поворотом за годинниковою стрілкою. Таблицю з </w:t>
      </w:r>
      <w:r w:rsidRPr="00355979">
        <w:rPr>
          <w:spacing w:val="-4"/>
          <w:sz w:val="28"/>
          <w:szCs w:val="28"/>
          <w:lang w:val="uk-UA"/>
        </w:rPr>
        <w:t xml:space="preserve">великою кількістю рядків можна переносити на інший аркуш. При </w:t>
      </w:r>
      <w:r w:rsidRPr="00355979">
        <w:rPr>
          <w:spacing w:val="-5"/>
          <w:sz w:val="28"/>
          <w:szCs w:val="28"/>
          <w:lang w:val="uk-UA"/>
        </w:rPr>
        <w:t xml:space="preserve">перенесенні таблиці на інший аркуш (сторінку) назву вміщують тільки </w:t>
      </w:r>
      <w:r w:rsidRPr="00355979">
        <w:rPr>
          <w:spacing w:val="-3"/>
          <w:sz w:val="28"/>
          <w:szCs w:val="28"/>
          <w:lang w:val="uk-UA"/>
        </w:rPr>
        <w:t xml:space="preserve">над її першою частиною. Таблицю з великою кількістю граф можна </w:t>
      </w:r>
      <w:r w:rsidRPr="00355979">
        <w:rPr>
          <w:sz w:val="28"/>
          <w:szCs w:val="28"/>
          <w:lang w:val="uk-UA"/>
        </w:rPr>
        <w:t xml:space="preserve">ділити на частини і розміщувати одну частину під іншою в межах </w:t>
      </w:r>
      <w:r w:rsidRPr="00355979">
        <w:rPr>
          <w:spacing w:val="-4"/>
          <w:sz w:val="28"/>
          <w:szCs w:val="28"/>
          <w:lang w:val="uk-UA"/>
        </w:rPr>
        <w:t xml:space="preserve">однієї сторінки. Якщо рядки або графи таблиці виходять за формат сторінки, то в першому випадку в кожній частині таблиці повторюють </w:t>
      </w:r>
      <w:r w:rsidRPr="00355979">
        <w:rPr>
          <w:spacing w:val="-3"/>
          <w:sz w:val="28"/>
          <w:szCs w:val="28"/>
          <w:lang w:val="uk-UA"/>
        </w:rPr>
        <w:t>її головку, в другому випадку – боковик. Слово „Таблиця” і номер її вказують один раз справа над першою частиною таблиці, над іншими частинами пишуть слова „Продовження табл.” і вказують її номер. Наприклад: „Продовження табл. 1.2.”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 xml:space="preserve">Якщо текст, який повторюється у графі таблиці, складається з одного слова, його можна замінити лапками, якщо з двох і більше слів, то при </w:t>
      </w:r>
      <w:r w:rsidRPr="00355979">
        <w:rPr>
          <w:spacing w:val="-3"/>
          <w:sz w:val="28"/>
          <w:szCs w:val="28"/>
          <w:lang w:val="uk-UA"/>
        </w:rPr>
        <w:lastRenderedPageBreak/>
        <w:t>першому повторенні його замінюють словами „Теж”, а далі лапками. Якщо цифрові дані в якому-небудь рядку таблиці не подають, то в ньому ставлять прочерк.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Таблиці нумерують послідовно (за винятком таблиць, поданих у додатках) в межах розділу. У правому верхньому куті над відповідним заголовком таблиці розміщують напис „Таблиця” із зазначенням її номера. Номер таблиці повинен складатися з номера розділу і порядкового номера таблиці, між якими ставиться крапка, наприклад: Таблиця 1.2.(друга таблиця першого розділу).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Примітки до тексту таблиць, в яких вказують довідкові і пояснювальні дані, нумерують послідовно в межах однієї сторінки. Якщо приміток на одному аркуші декілька, то після слова „Примітки” ставлять двокрапку, наприклад: Примітки: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1...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2...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Якщо є одна примітка, то її не нумерують, а після слова „Примітка” ставлять крапку.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</w:p>
    <w:p w:rsidR="00664F53" w:rsidRPr="00355979" w:rsidRDefault="00664F53" w:rsidP="00355979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355979">
        <w:rPr>
          <w:b/>
          <w:i/>
          <w:sz w:val="28"/>
          <w:szCs w:val="28"/>
          <w:lang w:val="uk-UA"/>
        </w:rPr>
        <w:t>Графічні зображення (графіки, діаграми)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Графічний метод обробки дослідних даних полягає у побудові графічних залежностей між досліджуваними факторами (величинами). Графічні залежності можуть мати вигляд графіків і діаграм. Вони дають можливість стисло і наочно подати результати досліджень, у конкретній і зрозумілій формі пояснити цифрові дані і взаємозв'язок між ними. За допомогою вдало побудованих графіків чи діаграм можна відобразити не тільки конкретні дані, а й закономірності, які вони відображають.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 xml:space="preserve">Графічні зображення результатів досліджень найчастіше будують на основі системи прямокутних координат. Для побудови графіків застосовують рівномірні і нерівномірні (функціональні) шкали. Рівномірною вважається шкала, протягом якої відстань між двома сусідніми поділками не змінюється. </w:t>
      </w:r>
      <w:r w:rsidRPr="00355979">
        <w:rPr>
          <w:sz w:val="28"/>
          <w:szCs w:val="28"/>
          <w:lang w:val="uk-UA"/>
        </w:rPr>
        <w:lastRenderedPageBreak/>
        <w:t>У функціональної шкали відстань між двома сусідніми поділками постійно змінюється за певним математичним законом (прикладом такої шкали може бути логарифмічна). Застосовують нерівномірні шкали для більш наочного зображення окремих графічних залежностей.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Побудова графіка включає наступні етапи:</w:t>
      </w:r>
    </w:p>
    <w:p w:rsidR="00664F53" w:rsidRPr="00355979" w:rsidRDefault="00664F53" w:rsidP="0035597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вибір шкали і побудова координатної сітки з</w:t>
      </w:r>
      <w:r w:rsidRPr="00355979">
        <w:rPr>
          <w:b/>
          <w:bCs/>
          <w:sz w:val="28"/>
          <w:szCs w:val="28"/>
          <w:lang w:val="uk-UA"/>
        </w:rPr>
        <w:t xml:space="preserve"> </w:t>
      </w:r>
      <w:r w:rsidRPr="00355979">
        <w:rPr>
          <w:bCs/>
          <w:sz w:val="28"/>
          <w:szCs w:val="28"/>
          <w:lang w:val="uk-UA"/>
        </w:rPr>
        <w:t xml:space="preserve">урахуванням </w:t>
      </w:r>
      <w:r w:rsidRPr="00355979">
        <w:rPr>
          <w:sz w:val="28"/>
          <w:szCs w:val="28"/>
          <w:lang w:val="uk-UA"/>
        </w:rPr>
        <w:t>доцільного масштабу графічного зображення;</w:t>
      </w:r>
    </w:p>
    <w:p w:rsidR="00664F53" w:rsidRPr="00355979" w:rsidRDefault="00664F53" w:rsidP="0035597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відкладання дослідних точок (тобто числових значень результатів експерименту) на координатній сітці;</w:t>
      </w:r>
    </w:p>
    <w:p w:rsidR="00664F53" w:rsidRPr="00355979" w:rsidRDefault="00664F53" w:rsidP="0035597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з'єднання дослідних точок плавною лінією так, щоб вона, по можливості, проходила якнайближче до них.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Різкі викривлення на графіку можна пояснити похибками вимірювань у процесі дослідження.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Крім графічного образу, графік містить деякі допоміжні елементи: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- загальний заголовок графіка;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- словесне пояснення умовних знаків і окремих елементів графічного образу;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- осі координат, шкалу із масштабами і числові сітки;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- числові дані, що доповнюють або уточнюють величину нанесених на графік показників.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Більш наочно, ніж лінійні графіки, залежності між досліджуваними факторами відображають діаграми. За формою представлення залежностей діаграми бувають лінійні, площинні й об'ємні. Найбільш поширеними є лінійні діаграми, площинні стовпчикові (вертикальні і горизонтальні) та секторні. Ступінь наочності діаграм значно підвищується за рахунок їх об'ємності, можливості нанесення словесних пояснень та різноманітних умовних позначень.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 xml:space="preserve">Широкі можливості для надання допомоги досліднику у складанні таблиць і побудови графічних залежностей надають програмні засоби персональних комп'ютерів (наприклад, графіко-статистична програма </w:t>
      </w:r>
      <w:r w:rsidRPr="00355979">
        <w:rPr>
          <w:sz w:val="28"/>
          <w:szCs w:val="28"/>
          <w:lang w:val="uk-UA"/>
        </w:rPr>
        <w:lastRenderedPageBreak/>
        <w:t>Мicrosoft Graph та багато інших).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</w:p>
    <w:p w:rsidR="00664F53" w:rsidRPr="00355979" w:rsidRDefault="00664F53" w:rsidP="00355979">
      <w:pPr>
        <w:spacing w:line="360" w:lineRule="auto"/>
        <w:jc w:val="center"/>
        <w:rPr>
          <w:b/>
          <w:i/>
          <w:spacing w:val="-3"/>
          <w:sz w:val="28"/>
          <w:szCs w:val="28"/>
          <w:lang w:val="uk-UA"/>
        </w:rPr>
      </w:pPr>
      <w:r w:rsidRPr="00355979">
        <w:rPr>
          <w:b/>
          <w:i/>
          <w:spacing w:val="-3"/>
          <w:sz w:val="28"/>
          <w:szCs w:val="28"/>
          <w:lang w:val="uk-UA"/>
        </w:rPr>
        <w:t>Формули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При використанні формул необхідно дотримуватись певних техніко-орфографічних правил.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Найбільші, а також довгі і громіздкі формули, котрі мають у складі знаки суми, добутку, диференціювання, інтегрування, розміщують на окремих рядках. Це стосується також і всіх нумерованих формул. Для економії місця кілька коротких однотипних формул, відокремлених від тексту, можна подати в одному рядку, а не одну під одною. Невеликі і нескладні формули, що мають самостійне значення, вписують усередині рядків тексту.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Пояснення значень символів і числових коефіцієнтів треба подавати безпосередньо під формулою в тій послідовності, в якій вони подані у формулі. Значення кожного символа і числового коефіцієнта треба подавати з нового рядка. Перший рядок пояснення починається зі слова „де” без двокрапки.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Рівняння і формули треба виділяти з тексту вільними рядками. Вище і нижче кожної формули потрібно залишити не менше одного вільного рядка. Якщо рівняння не вміщуються в один рядок, його слід перенести після знака рівності (=) або після знака (+), мінус (-), множення (*), ділення (:).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Нумерувати слід лише ті формули, на які є посилання у наступному тексті. Інші нумерувати не рекомендується.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Порядкові номери позначають арабськими цифрами в круглих дужках біля правого берега сторінки без крапок від формули до її номера. Номер, який не вміщується у рядку з формулою, переносять у наступний нижче формули. Номер формули при її перенесенні вміщують на рівні останнього рядка. Якщо формула знаходиться у рамці, то номер такої формули записують зовні рамки з правого боку навпроти основного рядка формули. Номер формули-дробу подають на рівні основної горизонтальної риски формули.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 xml:space="preserve">Номер групи формул, розміщених на окремих рядках і об’єднаних фігурною дужкою (парантезом), ставиться справа від вістря парантеза, яке </w:t>
      </w:r>
      <w:r w:rsidRPr="00355979">
        <w:rPr>
          <w:spacing w:val="-3"/>
          <w:sz w:val="28"/>
          <w:szCs w:val="28"/>
          <w:lang w:val="uk-UA"/>
        </w:rPr>
        <w:lastRenderedPageBreak/>
        <w:t>знаходиться усередині групи формул і звернене в сторону номера.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Загальне правило пунктуації в тексті з формулами таке: формула входить до речення як його рівноправний елемент. Тому в кінці формули і в тексті перед ними розділові знаки ставлять відповідно до правил пунктуації.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Двокрапку перед формулою ставлять лише у випадках, передбачених правилами пунктуації: а) у тексті перед формулою є узагальнююче слово; б) цього вимагає побудова тексту, що передує формулі.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355979">
        <w:rPr>
          <w:spacing w:val="-3"/>
          <w:sz w:val="28"/>
          <w:szCs w:val="28"/>
          <w:lang w:val="uk-UA"/>
        </w:rPr>
        <w:t>Розділові знаки між формулами при парантезі ставлять усередині парантеза. Після таких громіздких виразів, як визначники і матриці, можна розділові знаки не ставити.</w:t>
      </w:r>
    </w:p>
    <w:p w:rsidR="00664F53" w:rsidRPr="00355979" w:rsidRDefault="00664F53" w:rsidP="00355979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</w:p>
    <w:p w:rsidR="00664F53" w:rsidRPr="00355979" w:rsidRDefault="00664F53" w:rsidP="00355979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355979">
        <w:rPr>
          <w:b/>
          <w:i/>
          <w:sz w:val="28"/>
          <w:szCs w:val="28"/>
          <w:lang w:val="uk-UA"/>
        </w:rPr>
        <w:t>Оформлення списку використаних джерел та літератури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Список джерел та літератури є обов'язковим елементом наукової праці. Він є ключем до використаних дослідником джерел, певною мірою відбиває наукову етику і культуру наукової праці. Змістовність списку дає уявлення про те, наскільки глибоко її автор зумів вивчити стан досліджуваної проблеми, наскільки він володіє предметом дослідження. За рахунок включеного у наукову працю списку літератури стає можливим скоротити деякі цитовані матеріали та виклад окремих положень у тексті роботи.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До списку літератури включають використані, цитовані і (або) рекомендовані літературні джерела. Рекомендовані джерела включають головним чином до навчальних і методичних видань. Розміщують список літератури наприкінці роботи.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Найбільш поширеними є такі варіанти оформлення списку використаних джерел та літератури:</w:t>
      </w:r>
    </w:p>
    <w:p w:rsidR="00664F53" w:rsidRPr="00355979" w:rsidRDefault="00664F53" w:rsidP="0035597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за алфавітом;</w:t>
      </w:r>
    </w:p>
    <w:p w:rsidR="00664F53" w:rsidRPr="00355979" w:rsidRDefault="00664F53" w:rsidP="0035597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алфавітно-хронологічний;</w:t>
      </w:r>
    </w:p>
    <w:p w:rsidR="00664F53" w:rsidRPr="00355979" w:rsidRDefault="00664F53" w:rsidP="0035597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>систематичний.</w:t>
      </w:r>
    </w:p>
    <w:p w:rsidR="00664F53" w:rsidRPr="00355979" w:rsidRDefault="00664F53" w:rsidP="00355979">
      <w:pPr>
        <w:pStyle w:val="FR1"/>
        <w:spacing w:before="0" w:line="36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55979">
        <w:rPr>
          <w:rFonts w:ascii="Times New Roman" w:hAnsi="Times New Roman" w:cs="Times New Roman"/>
          <w:i w:val="0"/>
          <w:sz w:val="28"/>
          <w:szCs w:val="28"/>
        </w:rPr>
        <w:t xml:space="preserve">Список джерел та літератури в науковій праці свідчить про обсяг використаних автором джерел, про рівень стану досліджуваної проблеми і </w:t>
      </w:r>
      <w:r w:rsidRPr="00355979">
        <w:rPr>
          <w:rFonts w:ascii="Times New Roman" w:hAnsi="Times New Roman" w:cs="Times New Roman"/>
          <w:i w:val="0"/>
          <w:sz w:val="28"/>
          <w:szCs w:val="28"/>
        </w:rPr>
        <w:lastRenderedPageBreak/>
        <w:t>навичок роботи з науковою літературою. Він є однією з суттєвих частин наукової праці, що віддзеркалює самостійну творчу працю її автора і демонструє ступінь фундаментальності проведеного дослідження.</w:t>
      </w:r>
    </w:p>
    <w:p w:rsidR="00664F53" w:rsidRPr="00355979" w:rsidRDefault="00664F53" w:rsidP="0035597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55979">
        <w:rPr>
          <w:sz w:val="28"/>
          <w:szCs w:val="28"/>
          <w:lang w:val="uk-UA"/>
        </w:rPr>
        <w:t xml:space="preserve">Відомості про кожне літературне джерело записують відповідно до існуючих правил бібліографічного опису друкованої праці. В Україні залишаються чинними правила бібліографічного опису друкованих праць, встановлені стандартом </w:t>
      </w:r>
      <w:r w:rsidRPr="00355979">
        <w:rPr>
          <w:sz w:val="28"/>
          <w:szCs w:val="28"/>
        </w:rPr>
        <w:t>ДСТУ ГОСТ 7.1:2006 “Система стандартів з інформації, бібліотечної та видавничої справи. Бібліографічний запис. Бібліографічний опис. Загальні вимоги та правила складання”</w:t>
      </w:r>
      <w:r w:rsidRPr="00355979">
        <w:rPr>
          <w:sz w:val="28"/>
          <w:szCs w:val="28"/>
          <w:lang w:val="uk-UA"/>
        </w:rPr>
        <w:t>. Правила бібліографічного опису друкованих праць є обов'язковими для всіх, у кого виникає потреба складати списки літературних джерел. Складають бібліографічний опис кожного джерела мовою, якою його видано.</w:t>
      </w:r>
    </w:p>
    <w:p w:rsidR="00664F53" w:rsidRPr="00355979" w:rsidRDefault="00664F53" w:rsidP="00355979">
      <w:pPr>
        <w:widowControl/>
        <w:autoSpaceDE/>
        <w:autoSpaceDN/>
        <w:adjustRightInd/>
        <w:spacing w:after="200" w:line="360" w:lineRule="auto"/>
        <w:rPr>
          <w:color w:val="000000"/>
          <w:sz w:val="28"/>
          <w:szCs w:val="28"/>
          <w:lang w:val="uk-UA"/>
        </w:rPr>
      </w:pPr>
    </w:p>
    <w:sectPr w:rsidR="00664F53" w:rsidRPr="00355979" w:rsidSect="003559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74" w:rsidRDefault="00503C74" w:rsidP="00355979">
      <w:r>
        <w:separator/>
      </w:r>
    </w:p>
  </w:endnote>
  <w:endnote w:type="continuationSeparator" w:id="0">
    <w:p w:rsidR="00503C74" w:rsidRDefault="00503C74" w:rsidP="0035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74" w:rsidRDefault="00503C74" w:rsidP="00355979">
      <w:r>
        <w:separator/>
      </w:r>
    </w:p>
  </w:footnote>
  <w:footnote w:type="continuationSeparator" w:id="0">
    <w:p w:rsidR="00503C74" w:rsidRDefault="00503C74" w:rsidP="0035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406781"/>
      <w:docPartObj>
        <w:docPartGallery w:val="Page Numbers (Top of Page)"/>
        <w:docPartUnique/>
      </w:docPartObj>
    </w:sdtPr>
    <w:sdtContent>
      <w:p w:rsidR="00355979" w:rsidRDefault="003559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55979" w:rsidRDefault="003559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AF3"/>
    <w:multiLevelType w:val="hybridMultilevel"/>
    <w:tmpl w:val="8102A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A9365E"/>
    <w:multiLevelType w:val="hybridMultilevel"/>
    <w:tmpl w:val="F64EB7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ABD71E3"/>
    <w:multiLevelType w:val="hybridMultilevel"/>
    <w:tmpl w:val="2B584EA8"/>
    <w:lvl w:ilvl="0" w:tplc="6B401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53"/>
    <w:rsid w:val="00206FB9"/>
    <w:rsid w:val="00355979"/>
    <w:rsid w:val="0041662A"/>
    <w:rsid w:val="00503C74"/>
    <w:rsid w:val="006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4F53"/>
    <w:pPr>
      <w:widowControl/>
      <w:autoSpaceDE/>
      <w:autoSpaceDN/>
      <w:adjustRightInd/>
      <w:jc w:val="center"/>
    </w:pPr>
    <w:rPr>
      <w:b/>
      <w:bCs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664F5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FR1">
    <w:name w:val="FR1"/>
    <w:rsid w:val="00664F53"/>
    <w:pPr>
      <w:widowControl w:val="0"/>
      <w:autoSpaceDE w:val="0"/>
      <w:autoSpaceDN w:val="0"/>
      <w:adjustRightInd w:val="0"/>
      <w:spacing w:before="80" w:after="0" w:line="240" w:lineRule="auto"/>
      <w:ind w:firstLine="380"/>
    </w:pPr>
    <w:rPr>
      <w:rFonts w:ascii="Arial" w:eastAsia="Times New Roman" w:hAnsi="Arial" w:cs="Arial"/>
      <w:i/>
      <w:iCs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55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5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5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4F53"/>
    <w:pPr>
      <w:widowControl/>
      <w:autoSpaceDE/>
      <w:autoSpaceDN/>
      <w:adjustRightInd/>
      <w:jc w:val="center"/>
    </w:pPr>
    <w:rPr>
      <w:b/>
      <w:bCs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664F5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FR1">
    <w:name w:val="FR1"/>
    <w:rsid w:val="00664F53"/>
    <w:pPr>
      <w:widowControl w:val="0"/>
      <w:autoSpaceDE w:val="0"/>
      <w:autoSpaceDN w:val="0"/>
      <w:adjustRightInd w:val="0"/>
      <w:spacing w:before="80" w:after="0" w:line="240" w:lineRule="auto"/>
      <w:ind w:firstLine="380"/>
    </w:pPr>
    <w:rPr>
      <w:rFonts w:ascii="Arial" w:eastAsia="Times New Roman" w:hAnsi="Arial" w:cs="Arial"/>
      <w:i/>
      <w:iCs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55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5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5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1</cp:revision>
  <dcterms:created xsi:type="dcterms:W3CDTF">2017-04-12T18:46:00Z</dcterms:created>
  <dcterms:modified xsi:type="dcterms:W3CDTF">2017-04-12T19:00:00Z</dcterms:modified>
</cp:coreProperties>
</file>